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718A7" w14:textId="77777777" w:rsidR="007E6422" w:rsidRPr="007E6422" w:rsidRDefault="007E6422" w:rsidP="007E642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40"/>
          <w:szCs w:val="40"/>
          <w:lang w:eastAsia="es-ES_tradnl"/>
        </w:rPr>
      </w:pPr>
      <w:r w:rsidRPr="007E6422">
        <w:rPr>
          <w:rFonts w:ascii="Arial" w:eastAsia="Times New Roman" w:hAnsi="Arial" w:cs="Arial"/>
          <w:color w:val="222222"/>
          <w:sz w:val="40"/>
          <w:szCs w:val="40"/>
          <w:lang w:eastAsia="es-ES_tradnl"/>
        </w:rPr>
        <w:t xml:space="preserve">A partir de este viernes 1 de julio de 2022, la facturación de papel o física queda sin efecto, la población en general debe únicamente aceptar la Factura Electrónica en </w:t>
      </w:r>
      <w:proofErr w:type="spellStart"/>
      <w:r w:rsidRPr="007E6422">
        <w:rPr>
          <w:rFonts w:ascii="Arial" w:eastAsia="Times New Roman" w:hAnsi="Arial" w:cs="Arial"/>
          <w:color w:val="222222"/>
          <w:sz w:val="40"/>
          <w:szCs w:val="40"/>
          <w:lang w:eastAsia="es-ES_tradnl"/>
        </w:rPr>
        <w:t>Linea</w:t>
      </w:r>
      <w:proofErr w:type="spellEnd"/>
      <w:r w:rsidRPr="007E6422">
        <w:rPr>
          <w:rFonts w:ascii="Arial" w:eastAsia="Times New Roman" w:hAnsi="Arial" w:cs="Arial"/>
          <w:color w:val="222222"/>
          <w:sz w:val="40"/>
          <w:szCs w:val="40"/>
          <w:lang w:eastAsia="es-ES_tradnl"/>
        </w:rPr>
        <w:t>, pues aunque entreguen facturas en papel las mismas no serán válidas, por lo tanto no servirán para transacciones como Crédito Fiscal, entre otras.</w:t>
      </w:r>
    </w:p>
    <w:p w14:paraId="75B9AA30" w14:textId="77777777" w:rsidR="007E6422" w:rsidRPr="007E6422" w:rsidRDefault="007E6422" w:rsidP="007E642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40"/>
          <w:szCs w:val="40"/>
          <w:lang w:eastAsia="es-ES_tradnl"/>
        </w:rPr>
      </w:pPr>
    </w:p>
    <w:p w14:paraId="6EC2E673" w14:textId="77777777" w:rsidR="007E6422" w:rsidRPr="007E6422" w:rsidRDefault="007E6422" w:rsidP="007E6422">
      <w:pPr>
        <w:shd w:val="clear" w:color="auto" w:fill="FFFFFF"/>
        <w:jc w:val="both"/>
        <w:rPr>
          <w:rFonts w:ascii="Arial" w:eastAsia="Times New Roman" w:hAnsi="Arial" w:cs="Arial"/>
          <w:color w:val="222222"/>
          <w:sz w:val="40"/>
          <w:szCs w:val="40"/>
          <w:lang w:eastAsia="es-ES_tradnl"/>
        </w:rPr>
      </w:pPr>
      <w:bookmarkStart w:id="0" w:name="_GoBack"/>
      <w:bookmarkEnd w:id="0"/>
      <w:r w:rsidRPr="007E6422">
        <w:rPr>
          <w:rFonts w:ascii="Arial" w:eastAsia="Times New Roman" w:hAnsi="Arial" w:cs="Arial"/>
          <w:color w:val="222222"/>
          <w:sz w:val="40"/>
          <w:szCs w:val="40"/>
          <w:lang w:eastAsia="es-ES_tradnl"/>
        </w:rPr>
        <w:t>La resolución fue publicada en el Diario de Centro América el 24 de noviembre de 2021..</w:t>
      </w:r>
    </w:p>
    <w:p w14:paraId="460FC316" w14:textId="77777777" w:rsidR="007E6422" w:rsidRDefault="007E6422" w:rsidP="007E6422">
      <w:pPr>
        <w:jc w:val="both"/>
        <w:rPr>
          <w:sz w:val="40"/>
          <w:szCs w:val="40"/>
        </w:rPr>
      </w:pPr>
    </w:p>
    <w:p w14:paraId="65BBFFD4" w14:textId="77777777" w:rsidR="007E6422" w:rsidRPr="007E6422" w:rsidRDefault="007E6422" w:rsidP="007E6422">
      <w:pPr>
        <w:jc w:val="both"/>
        <w:rPr>
          <w:sz w:val="40"/>
          <w:szCs w:val="40"/>
        </w:rPr>
      </w:pPr>
    </w:p>
    <w:sectPr w:rsidR="007E6422" w:rsidRPr="007E6422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22"/>
    <w:rsid w:val="00110E3A"/>
    <w:rsid w:val="007E6422"/>
    <w:rsid w:val="00A1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D98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63</Words>
  <Characters>352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cp:lastPrinted>2022-07-09T15:39:00Z</cp:lastPrinted>
  <dcterms:created xsi:type="dcterms:W3CDTF">2022-07-09T15:29:00Z</dcterms:created>
  <dcterms:modified xsi:type="dcterms:W3CDTF">2022-07-09T19:05:00Z</dcterms:modified>
</cp:coreProperties>
</file>